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586" w:rsidRDefault="00055B05" w:rsidP="00447586">
      <w:pPr>
        <w:pStyle w:val="a3"/>
        <w:jc w:val="center"/>
        <w:rPr>
          <w:sz w:val="32"/>
          <w:lang w:val="be-BY"/>
        </w:rPr>
      </w:pPr>
      <w:r>
        <w:rPr>
          <w:noProof/>
          <w:sz w:val="32"/>
          <w:lang w:eastAsia="ru-RU"/>
        </w:rPr>
        <w:drawing>
          <wp:anchor distT="0" distB="0" distL="114300" distR="114300" simplePos="0" relativeHeight="251659264" behindDoc="0" locked="0" layoutInCell="1" allowOverlap="1" wp14:anchorId="44314376" wp14:editId="30F5EE18">
            <wp:simplePos x="0" y="0"/>
            <wp:positionH relativeFrom="column">
              <wp:posOffset>5806440</wp:posOffset>
            </wp:positionH>
            <wp:positionV relativeFrom="paragraph">
              <wp:posOffset>33655</wp:posOffset>
            </wp:positionV>
            <wp:extent cx="457835" cy="733425"/>
            <wp:effectExtent l="0" t="0" r="0" b="0"/>
            <wp:wrapThrough wrapText="bothSides">
              <wp:wrapPolygon edited="0">
                <wp:start x="0" y="0"/>
                <wp:lineTo x="0" y="21319"/>
                <wp:lineTo x="20671" y="21319"/>
                <wp:lineTo x="20671" y="0"/>
                <wp:lineTo x="0" y="0"/>
              </wp:wrapPolygon>
            </wp:wrapThrough>
            <wp:docPr id="4" name="Рисунок 3" descr="tur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iz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4DD2">
        <w:rPr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5651542A" wp14:editId="0916A128">
            <wp:simplePos x="0" y="0"/>
            <wp:positionH relativeFrom="column">
              <wp:posOffset>-537210</wp:posOffset>
            </wp:positionH>
            <wp:positionV relativeFrom="paragraph">
              <wp:posOffset>34290</wp:posOffset>
            </wp:positionV>
            <wp:extent cx="733425" cy="733425"/>
            <wp:effectExtent l="0" t="0" r="0" b="0"/>
            <wp:wrapThrough wrapText="bothSides">
              <wp:wrapPolygon edited="0">
                <wp:start x="0" y="0"/>
                <wp:lineTo x="0" y="1122"/>
                <wp:lineTo x="3927" y="8977"/>
                <wp:lineTo x="3927" y="11221"/>
                <wp:lineTo x="6171" y="17953"/>
                <wp:lineTo x="8416" y="21319"/>
                <wp:lineTo x="11221" y="21319"/>
                <wp:lineTo x="13465" y="17953"/>
                <wp:lineTo x="21319" y="1683"/>
                <wp:lineTo x="21319" y="0"/>
                <wp:lineTo x="0" y="0"/>
              </wp:wrapPolygon>
            </wp:wrapThrough>
            <wp:docPr id="2" name="Рисунок 1" descr="grgu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gu_log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586" w:rsidRPr="00447586">
        <w:rPr>
          <w:sz w:val="32"/>
          <w:lang w:val="be-BY"/>
        </w:rPr>
        <w:t>Гродзенскі дзяржаўны ўніверсітэт імя Янкі Купалы</w:t>
      </w:r>
      <w:r w:rsidR="00447586" w:rsidRPr="00447586">
        <w:rPr>
          <w:sz w:val="32"/>
          <w:lang w:val="be-BY"/>
        </w:rPr>
        <w:br/>
        <w:t>Факультэт гісторыіі, камунікацыі і турызму</w:t>
      </w:r>
      <w:bookmarkStart w:id="0" w:name="_GoBack"/>
      <w:bookmarkEnd w:id="0"/>
      <w:r w:rsidR="00447586" w:rsidRPr="00447586">
        <w:rPr>
          <w:sz w:val="32"/>
          <w:lang w:val="be-BY"/>
        </w:rPr>
        <w:br/>
        <w:t>Студэнкці навукова-даследчы гурток “НіКа”</w:t>
      </w:r>
    </w:p>
    <w:p w:rsidR="001D4DD2" w:rsidRDefault="00FE4DA5" w:rsidP="001D4DD2">
      <w:pPr>
        <w:spacing w:after="0" w:line="240" w:lineRule="auto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2016125" cy="2018883"/>
            <wp:effectExtent l="19050" t="0" r="3175" b="0"/>
            <wp:docPr id="6" name="Рисунок 4" descr="lO04LrCOz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04LrCOzIQ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125" cy="201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4DD2" w:rsidRDefault="001D4DD2" w:rsidP="0043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</w:p>
    <w:p w:rsidR="00447586" w:rsidRDefault="00435C05" w:rsidP="0043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Гурток “НіКа” запрашае студэнтаў і магістрантаў апублікаваць свае даследванні </w:t>
      </w:r>
      <w:r w:rsidR="008B7672">
        <w:rPr>
          <w:rFonts w:ascii="Times New Roman" w:hAnsi="Times New Roman" w:cs="Times New Roman"/>
          <w:sz w:val="28"/>
          <w:lang w:val="be-BY"/>
        </w:rPr>
        <w:t xml:space="preserve">ў зборніку навуковых артыкулаў </w:t>
      </w:r>
      <w:r w:rsidR="008B7672" w:rsidRPr="008B7672">
        <w:rPr>
          <w:rFonts w:ascii="Times New Roman" w:hAnsi="Times New Roman" w:cs="Times New Roman"/>
          <w:sz w:val="28"/>
          <w:lang w:val="be-BY"/>
        </w:rPr>
        <w:t>«</w:t>
      </w:r>
      <w:r w:rsidR="008B7672">
        <w:rPr>
          <w:rFonts w:ascii="Times New Roman" w:hAnsi="Times New Roman" w:cs="Times New Roman"/>
          <w:sz w:val="28"/>
          <w:lang w:val="be-BY"/>
        </w:rPr>
        <w:t>Гадавік студэнцкага навукова-даследчага гуртка “НіКа”. Том 3</w:t>
      </w:r>
      <w:r w:rsidR="008B7672" w:rsidRPr="008B7672">
        <w:rPr>
          <w:rFonts w:ascii="Times New Roman" w:hAnsi="Times New Roman" w:cs="Times New Roman"/>
          <w:sz w:val="28"/>
          <w:lang w:val="be-BY"/>
        </w:rPr>
        <w:t>»</w:t>
      </w:r>
      <w:r w:rsidR="008B7672">
        <w:rPr>
          <w:rFonts w:ascii="Times New Roman" w:hAnsi="Times New Roman" w:cs="Times New Roman"/>
          <w:sz w:val="28"/>
          <w:lang w:val="be-BY"/>
        </w:rPr>
        <w:t>.</w:t>
      </w:r>
    </w:p>
    <w:p w:rsidR="008B7672" w:rsidRDefault="008B7672" w:rsidP="0043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</w:p>
    <w:p w:rsidR="008B7672" w:rsidRDefault="008B7672" w:rsidP="00435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Праблемнае поле:</w:t>
      </w:r>
    </w:p>
    <w:p w:rsidR="008B7672" w:rsidRPr="008B7672" w:rsidRDefault="008B7672" w:rsidP="008B7672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lang w:val="be-BY"/>
        </w:rPr>
      </w:pPr>
      <w:r w:rsidRPr="008B7672">
        <w:rPr>
          <w:rFonts w:ascii="Times New Roman" w:hAnsi="Times New Roman" w:cs="Times New Roman"/>
          <w:sz w:val="28"/>
          <w:lang w:val="be-BY"/>
        </w:rPr>
        <w:t>Гістарыяграфія, крыніцазнаўства;</w:t>
      </w:r>
    </w:p>
    <w:p w:rsidR="008B7672" w:rsidRPr="008B7672" w:rsidRDefault="008B7672" w:rsidP="008B7672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lang w:val="be-BY"/>
        </w:rPr>
      </w:pPr>
      <w:r w:rsidRPr="008B7672">
        <w:rPr>
          <w:rFonts w:ascii="Times New Roman" w:hAnsi="Times New Roman" w:cs="Times New Roman"/>
          <w:sz w:val="28"/>
          <w:lang w:val="be-BY"/>
        </w:rPr>
        <w:t>Археалогия, этнаграфія і спецыяльныя гістарычныя дысцыпліны;</w:t>
      </w:r>
    </w:p>
    <w:p w:rsidR="008B7672" w:rsidRPr="008B7672" w:rsidRDefault="008B7672" w:rsidP="008B7672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lang w:val="be-BY"/>
        </w:rPr>
      </w:pPr>
      <w:r w:rsidRPr="008B7672">
        <w:rPr>
          <w:rFonts w:ascii="Times New Roman" w:hAnsi="Times New Roman" w:cs="Times New Roman"/>
          <w:sz w:val="28"/>
          <w:lang w:val="be-BY"/>
        </w:rPr>
        <w:t>Гісторыя Беларусі;</w:t>
      </w:r>
    </w:p>
    <w:p w:rsidR="008B7672" w:rsidRPr="008B7672" w:rsidRDefault="008B7672" w:rsidP="008B7672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lang w:val="be-BY"/>
        </w:rPr>
      </w:pPr>
      <w:r w:rsidRPr="008B7672">
        <w:rPr>
          <w:rFonts w:ascii="Times New Roman" w:hAnsi="Times New Roman" w:cs="Times New Roman"/>
          <w:sz w:val="28"/>
          <w:lang w:val="be-BY"/>
        </w:rPr>
        <w:t>Усеагульная гісторыя: ад старажытных часоў да сучаснасці;</w:t>
      </w:r>
    </w:p>
    <w:p w:rsidR="008B7672" w:rsidRDefault="008B7672" w:rsidP="008B7672">
      <w:pPr>
        <w:pStyle w:val="a5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lang w:val="be-BY"/>
        </w:rPr>
      </w:pPr>
      <w:r w:rsidRPr="008B7672">
        <w:rPr>
          <w:rFonts w:ascii="Times New Roman" w:hAnsi="Times New Roman" w:cs="Times New Roman"/>
          <w:sz w:val="28"/>
          <w:lang w:val="be-BY"/>
        </w:rPr>
        <w:t>Гісторыя рэлігій.</w:t>
      </w:r>
    </w:p>
    <w:p w:rsidR="008B7672" w:rsidRDefault="008B7672" w:rsidP="008B7672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EE6662" w:rsidRPr="00EE6662" w:rsidRDefault="00EE6662" w:rsidP="00EE66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EE6662">
        <w:rPr>
          <w:rFonts w:ascii="Times New Roman" w:hAnsi="Times New Roman" w:cs="Times New Roman"/>
          <w:b/>
          <w:sz w:val="28"/>
          <w:lang w:val="be-BY"/>
        </w:rPr>
        <w:t>Навуковыя артыкулы студэнтаў і магістрантаў павінны адпавядаць наступным патрабаванням:</w:t>
      </w:r>
    </w:p>
    <w:p w:rsidR="008B7672" w:rsidRDefault="00EE6662" w:rsidP="00EE6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Мова: беларуская, руская.</w:t>
      </w:r>
    </w:p>
    <w:p w:rsidR="00EE6662" w:rsidRDefault="00EE6662" w:rsidP="00EE6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4D5DDD">
        <w:rPr>
          <w:rFonts w:ascii="Times New Roman" w:hAnsi="Times New Roman" w:cs="Times New Roman"/>
          <w:b/>
          <w:sz w:val="28"/>
          <w:lang w:val="be-BY"/>
        </w:rPr>
        <w:t>Аб’ём артыкулаў не павінен перавышаць 40 000 знакаў</w:t>
      </w:r>
      <w:r>
        <w:rPr>
          <w:rFonts w:ascii="Times New Roman" w:hAnsi="Times New Roman" w:cs="Times New Roman"/>
          <w:sz w:val="28"/>
          <w:lang w:val="be-BY"/>
        </w:rPr>
        <w:t>, уключаючы прабелы.</w:t>
      </w:r>
    </w:p>
    <w:p w:rsidR="00531C05" w:rsidRPr="00531C05" w:rsidRDefault="00531C05" w:rsidP="00531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31C05">
        <w:rPr>
          <w:rFonts w:ascii="Times New Roman" w:hAnsi="Times New Roman" w:cs="Times New Roman"/>
          <w:sz w:val="28"/>
        </w:rPr>
        <w:t>Навуковыя</w:t>
      </w:r>
      <w:proofErr w:type="spellEnd"/>
      <w:r w:rsidRPr="00531C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1C05">
        <w:rPr>
          <w:rFonts w:ascii="Times New Roman" w:hAnsi="Times New Roman" w:cs="Times New Roman"/>
          <w:sz w:val="28"/>
        </w:rPr>
        <w:t>артыкулы</w:t>
      </w:r>
      <w:proofErr w:type="spellEnd"/>
      <w:r w:rsidRPr="00531C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1C05">
        <w:rPr>
          <w:rFonts w:ascii="Times New Roman" w:hAnsi="Times New Roman" w:cs="Times New Roman"/>
          <w:sz w:val="28"/>
        </w:rPr>
        <w:t>павінны</w:t>
      </w:r>
      <w:proofErr w:type="spellEnd"/>
      <w:r w:rsidRPr="00531C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1C05">
        <w:rPr>
          <w:rFonts w:ascii="Times New Roman" w:hAnsi="Times New Roman" w:cs="Times New Roman"/>
          <w:sz w:val="28"/>
        </w:rPr>
        <w:t>ўключаць</w:t>
      </w:r>
      <w:proofErr w:type="spellEnd"/>
      <w:r w:rsidRPr="00531C0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1C05">
        <w:rPr>
          <w:rFonts w:ascii="Times New Roman" w:hAnsi="Times New Roman" w:cs="Times New Roman"/>
          <w:sz w:val="28"/>
        </w:rPr>
        <w:t>наступныя</w:t>
      </w:r>
      <w:proofErr w:type="spellEnd"/>
      <w:r w:rsidRPr="00531C05">
        <w:rPr>
          <w:rFonts w:ascii="Times New Roman" w:hAnsi="Times New Roman" w:cs="Times New Roman"/>
          <w:sz w:val="28"/>
        </w:rPr>
        <w:t xml:space="preserve"> элементы:</w:t>
      </w:r>
    </w:p>
    <w:p w:rsidR="00531C05" w:rsidRPr="00A05FED" w:rsidRDefault="00531C05" w:rsidP="00531C05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A05FED">
        <w:rPr>
          <w:rFonts w:ascii="Times New Roman" w:hAnsi="Times New Roman" w:cs="Times New Roman"/>
          <w:i/>
          <w:sz w:val="28"/>
        </w:rPr>
        <w:t>індэкс</w:t>
      </w:r>
      <w:proofErr w:type="spellEnd"/>
      <w:r w:rsidRPr="00A05FED">
        <w:rPr>
          <w:rFonts w:ascii="Times New Roman" w:hAnsi="Times New Roman" w:cs="Times New Roman"/>
          <w:i/>
          <w:sz w:val="28"/>
        </w:rPr>
        <w:t xml:space="preserve"> УДК;</w:t>
      </w:r>
    </w:p>
    <w:p w:rsidR="00531C05" w:rsidRPr="00A05FED" w:rsidRDefault="00531C05" w:rsidP="00531C05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A05FED">
        <w:rPr>
          <w:rFonts w:ascii="Times New Roman" w:hAnsi="Times New Roman" w:cs="Times New Roman"/>
          <w:i/>
          <w:sz w:val="28"/>
        </w:rPr>
        <w:t>ініцыялы</w:t>
      </w:r>
      <w:proofErr w:type="spellEnd"/>
      <w:r w:rsidRPr="00A05FED">
        <w:rPr>
          <w:rFonts w:ascii="Times New Roman" w:hAnsi="Times New Roman" w:cs="Times New Roman"/>
          <w:i/>
          <w:sz w:val="28"/>
        </w:rPr>
        <w:t xml:space="preserve"> і </w:t>
      </w:r>
      <w:proofErr w:type="spellStart"/>
      <w:r w:rsidRPr="00A05FED">
        <w:rPr>
          <w:rFonts w:ascii="Times New Roman" w:hAnsi="Times New Roman" w:cs="Times New Roman"/>
          <w:i/>
          <w:sz w:val="28"/>
        </w:rPr>
        <w:t>прозві</w:t>
      </w:r>
      <w:proofErr w:type="gramStart"/>
      <w:r w:rsidRPr="00A05FED">
        <w:rPr>
          <w:rFonts w:ascii="Times New Roman" w:hAnsi="Times New Roman" w:cs="Times New Roman"/>
          <w:i/>
          <w:sz w:val="28"/>
        </w:rPr>
        <w:t>шча</w:t>
      </w:r>
      <w:proofErr w:type="spellEnd"/>
      <w:proofErr w:type="gramEnd"/>
      <w:r w:rsidRPr="00A05FE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05FED">
        <w:rPr>
          <w:rFonts w:ascii="Times New Roman" w:hAnsi="Times New Roman" w:cs="Times New Roman"/>
          <w:i/>
          <w:sz w:val="28"/>
        </w:rPr>
        <w:t>аўтара</w:t>
      </w:r>
      <w:proofErr w:type="spellEnd"/>
      <w:r w:rsidRPr="00A05FED">
        <w:rPr>
          <w:rFonts w:ascii="Times New Roman" w:hAnsi="Times New Roman" w:cs="Times New Roman"/>
          <w:i/>
          <w:sz w:val="28"/>
        </w:rPr>
        <w:t xml:space="preserve"> (</w:t>
      </w:r>
      <w:proofErr w:type="spellStart"/>
      <w:r w:rsidRPr="00A05FED">
        <w:rPr>
          <w:rFonts w:ascii="Times New Roman" w:hAnsi="Times New Roman" w:cs="Times New Roman"/>
          <w:i/>
          <w:sz w:val="28"/>
        </w:rPr>
        <w:t>аўтараў</w:t>
      </w:r>
      <w:proofErr w:type="spellEnd"/>
      <w:r w:rsidRPr="00A05FED">
        <w:rPr>
          <w:rFonts w:ascii="Times New Roman" w:hAnsi="Times New Roman" w:cs="Times New Roman"/>
          <w:i/>
          <w:sz w:val="28"/>
        </w:rPr>
        <w:t xml:space="preserve">) </w:t>
      </w:r>
      <w:proofErr w:type="spellStart"/>
      <w:r w:rsidRPr="00A05FED">
        <w:rPr>
          <w:rFonts w:ascii="Times New Roman" w:hAnsi="Times New Roman" w:cs="Times New Roman"/>
          <w:i/>
          <w:sz w:val="28"/>
        </w:rPr>
        <w:t>артыкула</w:t>
      </w:r>
      <w:proofErr w:type="spellEnd"/>
      <w:r w:rsidRPr="00A05FED">
        <w:rPr>
          <w:rFonts w:ascii="Times New Roman" w:hAnsi="Times New Roman" w:cs="Times New Roman"/>
          <w:i/>
          <w:sz w:val="28"/>
        </w:rPr>
        <w:t>;</w:t>
      </w:r>
    </w:p>
    <w:p w:rsidR="00531C05" w:rsidRPr="00A05FED" w:rsidRDefault="00531C05" w:rsidP="00531C05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sz w:val="28"/>
          <w:lang w:val="be-BY"/>
        </w:rPr>
      </w:pPr>
      <w:proofErr w:type="spellStart"/>
      <w:r w:rsidRPr="00A05FED">
        <w:rPr>
          <w:rFonts w:ascii="Times New Roman" w:hAnsi="Times New Roman" w:cs="Times New Roman"/>
          <w:i/>
          <w:sz w:val="28"/>
        </w:rPr>
        <w:t>навучальная</w:t>
      </w:r>
      <w:proofErr w:type="spellEnd"/>
      <w:r w:rsidRPr="00A05FE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05FED">
        <w:rPr>
          <w:rFonts w:ascii="Times New Roman" w:hAnsi="Times New Roman" w:cs="Times New Roman"/>
          <w:i/>
          <w:sz w:val="28"/>
        </w:rPr>
        <w:t>ўстанова</w:t>
      </w:r>
      <w:proofErr w:type="spellEnd"/>
      <w:r w:rsidRPr="00A05FED">
        <w:rPr>
          <w:rFonts w:ascii="Times New Roman" w:hAnsi="Times New Roman" w:cs="Times New Roman"/>
          <w:i/>
          <w:sz w:val="28"/>
          <w:lang w:val="be-BY"/>
        </w:rPr>
        <w:t>;</w:t>
      </w:r>
    </w:p>
    <w:p w:rsidR="00531C05" w:rsidRPr="00A05FED" w:rsidRDefault="00531C05" w:rsidP="00531C05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sz w:val="28"/>
          <w:lang w:val="be-BY"/>
        </w:rPr>
      </w:pPr>
      <w:proofErr w:type="spellStart"/>
      <w:r w:rsidRPr="00A05FED">
        <w:rPr>
          <w:rFonts w:ascii="Times New Roman" w:hAnsi="Times New Roman" w:cs="Times New Roman"/>
          <w:i/>
          <w:sz w:val="28"/>
        </w:rPr>
        <w:t>назва</w:t>
      </w:r>
      <w:proofErr w:type="spellEnd"/>
      <w:r w:rsidR="00D93738" w:rsidRPr="00A05FED">
        <w:rPr>
          <w:rFonts w:ascii="Times New Roman" w:hAnsi="Times New Roman" w:cs="Times New Roman"/>
          <w:i/>
          <w:sz w:val="28"/>
          <w:lang w:val="be-BY"/>
        </w:rPr>
        <w:t xml:space="preserve"> артыкула</w:t>
      </w:r>
      <w:r w:rsidRPr="00A05FED">
        <w:rPr>
          <w:rFonts w:ascii="Times New Roman" w:hAnsi="Times New Roman" w:cs="Times New Roman"/>
          <w:i/>
          <w:sz w:val="28"/>
          <w:lang w:val="be-BY"/>
        </w:rPr>
        <w:t>;</w:t>
      </w:r>
    </w:p>
    <w:p w:rsidR="00531C05" w:rsidRPr="00A05FED" w:rsidRDefault="00531C05" w:rsidP="00531C05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sz w:val="28"/>
          <w:lang w:val="be-BY"/>
        </w:rPr>
      </w:pPr>
      <w:proofErr w:type="spellStart"/>
      <w:r w:rsidRPr="00A05FED">
        <w:rPr>
          <w:rFonts w:ascii="Times New Roman" w:hAnsi="Times New Roman" w:cs="Times New Roman"/>
          <w:i/>
          <w:sz w:val="28"/>
        </w:rPr>
        <w:t>анатацыя</w:t>
      </w:r>
      <w:proofErr w:type="spellEnd"/>
      <w:r w:rsidRPr="00A05FED">
        <w:rPr>
          <w:rFonts w:ascii="Times New Roman" w:hAnsi="Times New Roman" w:cs="Times New Roman"/>
          <w:i/>
          <w:sz w:val="28"/>
          <w:lang w:val="be-BY"/>
        </w:rPr>
        <w:t>;</w:t>
      </w:r>
    </w:p>
    <w:p w:rsidR="00531C05" w:rsidRPr="00A05FED" w:rsidRDefault="00531C05" w:rsidP="00531C05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A05FED">
        <w:rPr>
          <w:rFonts w:ascii="Times New Roman" w:hAnsi="Times New Roman" w:cs="Times New Roman"/>
          <w:i/>
          <w:sz w:val="28"/>
        </w:rPr>
        <w:t>спіс</w:t>
      </w:r>
      <w:proofErr w:type="spellEnd"/>
      <w:r w:rsidRPr="00A05FE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05FED">
        <w:rPr>
          <w:rFonts w:ascii="Times New Roman" w:hAnsi="Times New Roman" w:cs="Times New Roman"/>
          <w:i/>
          <w:sz w:val="28"/>
        </w:rPr>
        <w:t>літаратуры</w:t>
      </w:r>
      <w:proofErr w:type="spellEnd"/>
      <w:r w:rsidRPr="00A05FED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A05FED">
        <w:rPr>
          <w:rFonts w:ascii="Times New Roman" w:hAnsi="Times New Roman" w:cs="Times New Roman"/>
          <w:i/>
          <w:sz w:val="28"/>
        </w:rPr>
        <w:t>аформлены</w:t>
      </w:r>
      <w:proofErr w:type="spellEnd"/>
      <w:r w:rsidRPr="00A05FED">
        <w:rPr>
          <w:rFonts w:ascii="Times New Roman" w:hAnsi="Times New Roman" w:cs="Times New Roman"/>
          <w:i/>
          <w:sz w:val="28"/>
        </w:rPr>
        <w:t xml:space="preserve"> </w:t>
      </w:r>
      <w:proofErr w:type="gramStart"/>
      <w:r w:rsidRPr="00A05FED">
        <w:rPr>
          <w:rFonts w:ascii="Times New Roman" w:hAnsi="Times New Roman" w:cs="Times New Roman"/>
          <w:i/>
          <w:sz w:val="28"/>
        </w:rPr>
        <w:t>строга</w:t>
      </w:r>
      <w:proofErr w:type="gramEnd"/>
      <w:r w:rsidRPr="00A05FED">
        <w:rPr>
          <w:rFonts w:ascii="Times New Roman" w:hAnsi="Times New Roman" w:cs="Times New Roman"/>
          <w:i/>
          <w:sz w:val="28"/>
        </w:rPr>
        <w:t xml:space="preserve"> ў </w:t>
      </w:r>
      <w:proofErr w:type="spellStart"/>
      <w:r w:rsidRPr="00A05FED">
        <w:rPr>
          <w:rFonts w:ascii="Times New Roman" w:hAnsi="Times New Roman" w:cs="Times New Roman"/>
          <w:i/>
          <w:sz w:val="28"/>
        </w:rPr>
        <w:t>адпаведнасці</w:t>
      </w:r>
      <w:proofErr w:type="spellEnd"/>
      <w:r w:rsidRPr="00A05FED">
        <w:rPr>
          <w:rFonts w:ascii="Times New Roman" w:hAnsi="Times New Roman" w:cs="Times New Roman"/>
          <w:i/>
          <w:sz w:val="28"/>
        </w:rPr>
        <w:t xml:space="preserve"> з </w:t>
      </w:r>
      <w:proofErr w:type="spellStart"/>
      <w:r w:rsidRPr="00A05FED">
        <w:rPr>
          <w:rFonts w:ascii="Times New Roman" w:hAnsi="Times New Roman" w:cs="Times New Roman"/>
          <w:i/>
          <w:sz w:val="28"/>
        </w:rPr>
        <w:t>усталяванымі</w:t>
      </w:r>
      <w:proofErr w:type="spellEnd"/>
      <w:r w:rsidRPr="00A05FE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05FED">
        <w:rPr>
          <w:rFonts w:ascii="Times New Roman" w:hAnsi="Times New Roman" w:cs="Times New Roman"/>
          <w:i/>
          <w:sz w:val="28"/>
        </w:rPr>
        <w:t>патрабаваннямі</w:t>
      </w:r>
      <w:proofErr w:type="spellEnd"/>
      <w:r w:rsidR="00D93738" w:rsidRPr="00A05FED">
        <w:rPr>
          <w:rFonts w:ascii="Times New Roman" w:hAnsi="Times New Roman" w:cs="Times New Roman"/>
          <w:i/>
          <w:sz w:val="28"/>
          <w:lang w:val="be-BY"/>
        </w:rPr>
        <w:t xml:space="preserve"> ВАК РБ (</w:t>
      </w:r>
      <w:r w:rsidR="00B07BF6" w:rsidRPr="00A05FED">
        <w:rPr>
          <w:rFonts w:ascii="Times New Roman" w:hAnsi="Times New Roman" w:cs="Times New Roman"/>
          <w:i/>
          <w:sz w:val="28"/>
          <w:lang w:val="be-BY"/>
        </w:rPr>
        <w:fldChar w:fldCharType="begin"/>
      </w:r>
      <w:r w:rsidR="00B07BF6" w:rsidRPr="00A05FED">
        <w:rPr>
          <w:rFonts w:ascii="Times New Roman" w:hAnsi="Times New Roman" w:cs="Times New Roman"/>
          <w:i/>
          <w:sz w:val="28"/>
          <w:lang w:val="be-BY"/>
        </w:rPr>
        <w:instrText xml:space="preserve"> HYPERLINK "http://vak.org.by/bibliographicDescription" </w:instrText>
      </w:r>
      <w:r w:rsidR="00B07BF6" w:rsidRPr="00A05FED">
        <w:rPr>
          <w:rFonts w:ascii="Times New Roman" w:hAnsi="Times New Roman" w:cs="Times New Roman"/>
          <w:i/>
          <w:sz w:val="28"/>
          <w:lang w:val="be-BY"/>
        </w:rPr>
        <w:fldChar w:fldCharType="separate"/>
      </w:r>
      <w:r w:rsidR="00B07BF6" w:rsidRPr="00A05FED">
        <w:rPr>
          <w:rStyle w:val="a6"/>
          <w:rFonts w:ascii="Times New Roman" w:hAnsi="Times New Roman" w:cs="Times New Roman"/>
          <w:i/>
          <w:sz w:val="28"/>
          <w:lang w:val="be-BY"/>
        </w:rPr>
        <w:t>http://vak.org.by/bibliographicDescription</w:t>
      </w:r>
      <w:r w:rsidR="00B07BF6" w:rsidRPr="00A05FED">
        <w:rPr>
          <w:rFonts w:ascii="Times New Roman" w:hAnsi="Times New Roman" w:cs="Times New Roman"/>
          <w:i/>
          <w:sz w:val="28"/>
          <w:lang w:val="be-BY"/>
        </w:rPr>
        <w:fldChar w:fldCharType="end"/>
      </w:r>
      <w:r w:rsidR="00B07BF6" w:rsidRPr="00A05FED">
        <w:rPr>
          <w:rFonts w:ascii="Times New Roman" w:hAnsi="Times New Roman" w:cs="Times New Roman"/>
          <w:i/>
          <w:sz w:val="28"/>
          <w:lang w:val="be-BY"/>
        </w:rPr>
        <w:t>)</w:t>
      </w:r>
      <w:r w:rsidRPr="00A05FED">
        <w:rPr>
          <w:rFonts w:ascii="Times New Roman" w:hAnsi="Times New Roman" w:cs="Times New Roman"/>
          <w:i/>
          <w:sz w:val="28"/>
        </w:rPr>
        <w:t>;</w:t>
      </w:r>
    </w:p>
    <w:p w:rsidR="00531C05" w:rsidRPr="00A05FED" w:rsidRDefault="00531C05" w:rsidP="00531C05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A05FED">
        <w:rPr>
          <w:rFonts w:ascii="Times New Roman" w:hAnsi="Times New Roman" w:cs="Times New Roman"/>
          <w:i/>
          <w:sz w:val="28"/>
        </w:rPr>
        <w:t>рэзюмэ</w:t>
      </w:r>
      <w:proofErr w:type="spellEnd"/>
      <w:r w:rsidRPr="00A05FED">
        <w:rPr>
          <w:rFonts w:ascii="Times New Roman" w:hAnsi="Times New Roman" w:cs="Times New Roman"/>
          <w:i/>
          <w:sz w:val="28"/>
        </w:rPr>
        <w:t xml:space="preserve"> на </w:t>
      </w:r>
      <w:proofErr w:type="spellStart"/>
      <w:proofErr w:type="gramStart"/>
      <w:r w:rsidRPr="00A05FED">
        <w:rPr>
          <w:rFonts w:ascii="Times New Roman" w:hAnsi="Times New Roman" w:cs="Times New Roman"/>
          <w:i/>
          <w:sz w:val="28"/>
        </w:rPr>
        <w:t>англ</w:t>
      </w:r>
      <w:proofErr w:type="gramEnd"/>
      <w:r w:rsidRPr="00A05FED">
        <w:rPr>
          <w:rFonts w:ascii="Times New Roman" w:hAnsi="Times New Roman" w:cs="Times New Roman"/>
          <w:i/>
          <w:sz w:val="28"/>
        </w:rPr>
        <w:t>ійскай</w:t>
      </w:r>
      <w:proofErr w:type="spellEnd"/>
      <w:r w:rsidRPr="00A05FE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05FED">
        <w:rPr>
          <w:rFonts w:ascii="Times New Roman" w:hAnsi="Times New Roman" w:cs="Times New Roman"/>
          <w:i/>
          <w:sz w:val="28"/>
        </w:rPr>
        <w:t>мове</w:t>
      </w:r>
      <w:proofErr w:type="spellEnd"/>
      <w:r w:rsidRPr="00A05FED">
        <w:rPr>
          <w:rFonts w:ascii="Times New Roman" w:hAnsi="Times New Roman" w:cs="Times New Roman"/>
          <w:i/>
          <w:sz w:val="28"/>
        </w:rPr>
        <w:t xml:space="preserve"> (не </w:t>
      </w:r>
      <w:proofErr w:type="spellStart"/>
      <w:r w:rsidRPr="00A05FED">
        <w:rPr>
          <w:rFonts w:ascii="Times New Roman" w:hAnsi="Times New Roman" w:cs="Times New Roman"/>
          <w:i/>
          <w:sz w:val="28"/>
        </w:rPr>
        <w:t>менш</w:t>
      </w:r>
      <w:proofErr w:type="spellEnd"/>
      <w:r w:rsidRPr="00A05FED">
        <w:rPr>
          <w:rFonts w:ascii="Times New Roman" w:hAnsi="Times New Roman" w:cs="Times New Roman"/>
          <w:i/>
          <w:sz w:val="28"/>
        </w:rPr>
        <w:t xml:space="preserve"> за 30 </w:t>
      </w:r>
      <w:proofErr w:type="spellStart"/>
      <w:r w:rsidRPr="00A05FED">
        <w:rPr>
          <w:rFonts w:ascii="Times New Roman" w:hAnsi="Times New Roman" w:cs="Times New Roman"/>
          <w:i/>
          <w:sz w:val="28"/>
        </w:rPr>
        <w:t>слоў</w:t>
      </w:r>
      <w:proofErr w:type="spellEnd"/>
      <w:r w:rsidRPr="00A05FED">
        <w:rPr>
          <w:rFonts w:ascii="Times New Roman" w:hAnsi="Times New Roman" w:cs="Times New Roman"/>
          <w:i/>
          <w:sz w:val="28"/>
        </w:rPr>
        <w:t>);</w:t>
      </w:r>
    </w:p>
    <w:p w:rsidR="00B07BF6" w:rsidRPr="00A05FED" w:rsidRDefault="00531C05" w:rsidP="00B07BF6">
      <w:pPr>
        <w:pStyle w:val="a5"/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A05FED">
        <w:rPr>
          <w:rFonts w:ascii="Times New Roman" w:hAnsi="Times New Roman" w:cs="Times New Roman"/>
          <w:i/>
          <w:sz w:val="28"/>
        </w:rPr>
        <w:t>ініцыялы</w:t>
      </w:r>
      <w:proofErr w:type="spellEnd"/>
      <w:r w:rsidRPr="00A05FED">
        <w:rPr>
          <w:rFonts w:ascii="Times New Roman" w:hAnsi="Times New Roman" w:cs="Times New Roman"/>
          <w:i/>
          <w:sz w:val="28"/>
        </w:rPr>
        <w:t xml:space="preserve"> і </w:t>
      </w:r>
      <w:proofErr w:type="spellStart"/>
      <w:r w:rsidRPr="00A05FED">
        <w:rPr>
          <w:rFonts w:ascii="Times New Roman" w:hAnsi="Times New Roman" w:cs="Times New Roman"/>
          <w:i/>
          <w:sz w:val="28"/>
        </w:rPr>
        <w:t>прозвішча</w:t>
      </w:r>
      <w:proofErr w:type="spellEnd"/>
      <w:r w:rsidRPr="00A05FE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05FED">
        <w:rPr>
          <w:rFonts w:ascii="Times New Roman" w:hAnsi="Times New Roman" w:cs="Times New Roman"/>
          <w:i/>
          <w:sz w:val="28"/>
        </w:rPr>
        <w:t>навуковага</w:t>
      </w:r>
      <w:proofErr w:type="spellEnd"/>
      <w:r w:rsidRPr="00A05FE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A05FED">
        <w:rPr>
          <w:rFonts w:ascii="Times New Roman" w:hAnsi="Times New Roman" w:cs="Times New Roman"/>
          <w:i/>
          <w:sz w:val="28"/>
        </w:rPr>
        <w:t>кіраўніка</w:t>
      </w:r>
      <w:proofErr w:type="spellEnd"/>
      <w:r w:rsidRPr="00A05FED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A05FED">
        <w:rPr>
          <w:rFonts w:ascii="Times New Roman" w:hAnsi="Times New Roman" w:cs="Times New Roman"/>
          <w:i/>
          <w:sz w:val="28"/>
        </w:rPr>
        <w:t>пасада</w:t>
      </w:r>
      <w:proofErr w:type="spellEnd"/>
      <w:r w:rsidRPr="00A05FED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Pr="00A05FED">
        <w:rPr>
          <w:rFonts w:ascii="Times New Roman" w:hAnsi="Times New Roman" w:cs="Times New Roman"/>
          <w:i/>
          <w:sz w:val="28"/>
        </w:rPr>
        <w:t>навуковую</w:t>
      </w:r>
      <w:proofErr w:type="spellEnd"/>
      <w:r w:rsidRPr="00A05FED">
        <w:rPr>
          <w:rFonts w:ascii="Times New Roman" w:hAnsi="Times New Roman" w:cs="Times New Roman"/>
          <w:i/>
          <w:sz w:val="28"/>
        </w:rPr>
        <w:t xml:space="preserve"> ступень і </w:t>
      </w:r>
      <w:proofErr w:type="spellStart"/>
      <w:r w:rsidRPr="00A05FED">
        <w:rPr>
          <w:rFonts w:ascii="Times New Roman" w:hAnsi="Times New Roman" w:cs="Times New Roman"/>
          <w:i/>
          <w:sz w:val="28"/>
        </w:rPr>
        <w:t>званне</w:t>
      </w:r>
      <w:proofErr w:type="spellEnd"/>
      <w:r w:rsidR="004D5DDD" w:rsidRPr="00A05FED">
        <w:rPr>
          <w:rFonts w:ascii="Times New Roman" w:hAnsi="Times New Roman" w:cs="Times New Roman"/>
          <w:i/>
          <w:sz w:val="28"/>
          <w:lang w:val="be-BY"/>
        </w:rPr>
        <w:t>.</w:t>
      </w:r>
    </w:p>
    <w:p w:rsidR="00B07BF6" w:rsidRDefault="00B07BF6" w:rsidP="004D5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Назва артыкула павінна адпавядаць яго зместу, быць кароткай, змяшчаць ключавыя словы, якія дазволяць індэксаваць артыкул. </w:t>
      </w:r>
    </w:p>
    <w:p w:rsidR="00B07BF6" w:rsidRDefault="00B07BF6" w:rsidP="00B07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B07BF6">
        <w:rPr>
          <w:rFonts w:ascii="Times New Roman" w:hAnsi="Times New Roman" w:cs="Times New Roman"/>
          <w:b/>
          <w:sz w:val="28"/>
          <w:lang w:val="be-BY"/>
        </w:rPr>
        <w:t>Анатацыя – да 500 знакаў</w:t>
      </w:r>
      <w:r>
        <w:rPr>
          <w:rFonts w:ascii="Times New Roman" w:hAnsi="Times New Roman" w:cs="Times New Roman"/>
          <w:sz w:val="28"/>
          <w:lang w:val="be-BY"/>
        </w:rPr>
        <w:t xml:space="preserve">, </w:t>
      </w:r>
      <w:r w:rsidR="004D5DDD">
        <w:rPr>
          <w:rFonts w:ascii="Times New Roman" w:hAnsi="Times New Roman" w:cs="Times New Roman"/>
          <w:sz w:val="28"/>
          <w:lang w:val="be-BY"/>
        </w:rPr>
        <w:t>уключаючы прабелы, павінна коратка і ясна апісваць змест артыкула. М</w:t>
      </w:r>
      <w:r>
        <w:rPr>
          <w:rFonts w:ascii="Times New Roman" w:hAnsi="Times New Roman" w:cs="Times New Roman"/>
          <w:sz w:val="28"/>
          <w:lang w:val="be-BY"/>
        </w:rPr>
        <w:t>ожа быць на рускай ці беларускай мове (у адпаведнасці за мовай артыкула)</w:t>
      </w:r>
      <w:r w:rsidR="004D5DDD">
        <w:rPr>
          <w:rFonts w:ascii="Times New Roman" w:hAnsi="Times New Roman" w:cs="Times New Roman"/>
          <w:sz w:val="28"/>
          <w:lang w:val="be-BY"/>
        </w:rPr>
        <w:t>.</w:t>
      </w:r>
    </w:p>
    <w:p w:rsidR="004D5DDD" w:rsidRDefault="004D5DDD" w:rsidP="00B07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proofErr w:type="spellStart"/>
      <w:r w:rsidRPr="004D5DDD">
        <w:rPr>
          <w:rFonts w:ascii="Times New Roman" w:hAnsi="Times New Roman" w:cs="Times New Roman"/>
          <w:sz w:val="28"/>
        </w:rPr>
        <w:lastRenderedPageBreak/>
        <w:t>Спіс</w:t>
      </w:r>
      <w:proofErr w:type="spellEnd"/>
      <w:r w:rsidRPr="004D5DDD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4D5DDD">
        <w:rPr>
          <w:rFonts w:ascii="Times New Roman" w:hAnsi="Times New Roman" w:cs="Times New Roman"/>
          <w:sz w:val="28"/>
        </w:rPr>
        <w:t>л</w:t>
      </w:r>
      <w:proofErr w:type="gramEnd"/>
      <w:r w:rsidRPr="004D5DDD">
        <w:rPr>
          <w:rFonts w:ascii="Times New Roman" w:hAnsi="Times New Roman" w:cs="Times New Roman"/>
          <w:sz w:val="28"/>
        </w:rPr>
        <w:t>ітаратуры</w:t>
      </w:r>
      <w:proofErr w:type="spellEnd"/>
      <w:r w:rsidRPr="004D5D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D5DDD">
        <w:rPr>
          <w:rFonts w:ascii="Times New Roman" w:hAnsi="Times New Roman" w:cs="Times New Roman"/>
          <w:sz w:val="28"/>
        </w:rPr>
        <w:t>размяшчаецца</w:t>
      </w:r>
      <w:proofErr w:type="spellEnd"/>
      <w:r w:rsidRPr="004D5DDD">
        <w:rPr>
          <w:rFonts w:ascii="Times New Roman" w:hAnsi="Times New Roman" w:cs="Times New Roman"/>
          <w:sz w:val="28"/>
        </w:rPr>
        <w:t xml:space="preserve"> ў </w:t>
      </w:r>
      <w:proofErr w:type="spellStart"/>
      <w:r w:rsidRPr="004D5DDD">
        <w:rPr>
          <w:rFonts w:ascii="Times New Roman" w:hAnsi="Times New Roman" w:cs="Times New Roman"/>
          <w:sz w:val="28"/>
        </w:rPr>
        <w:t>канцы</w:t>
      </w:r>
      <w:proofErr w:type="spellEnd"/>
      <w:r w:rsidRPr="004D5D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D5DDD">
        <w:rPr>
          <w:rFonts w:ascii="Times New Roman" w:hAnsi="Times New Roman" w:cs="Times New Roman"/>
          <w:sz w:val="28"/>
        </w:rPr>
        <w:t>тэксту</w:t>
      </w:r>
      <w:proofErr w:type="spellEnd"/>
      <w:r w:rsidRPr="004D5DDD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4D5DDD">
        <w:rPr>
          <w:rFonts w:ascii="Times New Roman" w:hAnsi="Times New Roman" w:cs="Times New Roman"/>
          <w:sz w:val="28"/>
        </w:rPr>
        <w:t>Спасылкі</w:t>
      </w:r>
      <w:proofErr w:type="spellEnd"/>
      <w:r w:rsidRPr="004D5DDD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4D5DDD">
        <w:rPr>
          <w:rFonts w:ascii="Times New Roman" w:hAnsi="Times New Roman" w:cs="Times New Roman"/>
          <w:sz w:val="28"/>
        </w:rPr>
        <w:t>крыніцы</w:t>
      </w:r>
      <w:proofErr w:type="spellEnd"/>
      <w:r w:rsidRPr="004D5D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D5DDD">
        <w:rPr>
          <w:rFonts w:ascii="Times New Roman" w:hAnsi="Times New Roman" w:cs="Times New Roman"/>
          <w:sz w:val="28"/>
        </w:rPr>
        <w:t>даюцца</w:t>
      </w:r>
      <w:proofErr w:type="spellEnd"/>
      <w:r w:rsidRPr="004D5DDD">
        <w:rPr>
          <w:rFonts w:ascii="Times New Roman" w:hAnsi="Times New Roman" w:cs="Times New Roman"/>
          <w:sz w:val="28"/>
        </w:rPr>
        <w:t xml:space="preserve"> ў </w:t>
      </w:r>
      <w:proofErr w:type="spellStart"/>
      <w:r w:rsidRPr="004D5DDD">
        <w:rPr>
          <w:rFonts w:ascii="Times New Roman" w:hAnsi="Times New Roman" w:cs="Times New Roman"/>
          <w:sz w:val="28"/>
        </w:rPr>
        <w:t>тэксце</w:t>
      </w:r>
      <w:proofErr w:type="spellEnd"/>
      <w:r w:rsidRPr="004D5DDD">
        <w:rPr>
          <w:rFonts w:ascii="Times New Roman" w:hAnsi="Times New Roman" w:cs="Times New Roman"/>
          <w:sz w:val="28"/>
        </w:rPr>
        <w:t xml:space="preserve"> па </w:t>
      </w:r>
      <w:proofErr w:type="spellStart"/>
      <w:r w:rsidRPr="004D5DDD">
        <w:rPr>
          <w:rFonts w:ascii="Times New Roman" w:hAnsi="Times New Roman" w:cs="Times New Roman"/>
          <w:sz w:val="28"/>
        </w:rPr>
        <w:t>парадку</w:t>
      </w:r>
      <w:proofErr w:type="spellEnd"/>
      <w:r w:rsidRPr="004D5DDD">
        <w:rPr>
          <w:rFonts w:ascii="Times New Roman" w:hAnsi="Times New Roman" w:cs="Times New Roman"/>
          <w:sz w:val="28"/>
        </w:rPr>
        <w:t xml:space="preserve"> ў квадратных дужках з </w:t>
      </w:r>
      <w:proofErr w:type="spellStart"/>
      <w:r w:rsidRPr="004D5DDD">
        <w:rPr>
          <w:rFonts w:ascii="Times New Roman" w:hAnsi="Times New Roman" w:cs="Times New Roman"/>
          <w:sz w:val="28"/>
        </w:rPr>
        <w:t>указаннем</w:t>
      </w:r>
      <w:proofErr w:type="spellEnd"/>
      <w:r w:rsidRPr="004D5D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D5DDD">
        <w:rPr>
          <w:rFonts w:ascii="Times New Roman" w:hAnsi="Times New Roman" w:cs="Times New Roman"/>
          <w:sz w:val="28"/>
        </w:rPr>
        <w:t>парадкавага</w:t>
      </w:r>
      <w:proofErr w:type="spellEnd"/>
      <w:r w:rsidRPr="004D5D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D5DDD">
        <w:rPr>
          <w:rFonts w:ascii="Times New Roman" w:hAnsi="Times New Roman" w:cs="Times New Roman"/>
          <w:sz w:val="28"/>
        </w:rPr>
        <w:t>нумара</w:t>
      </w:r>
      <w:proofErr w:type="spellEnd"/>
      <w:r w:rsidRPr="004D5DDD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4D5DDD">
        <w:rPr>
          <w:rFonts w:ascii="Times New Roman" w:hAnsi="Times New Roman" w:cs="Times New Roman"/>
          <w:sz w:val="28"/>
        </w:rPr>
        <w:t>праз</w:t>
      </w:r>
      <w:proofErr w:type="spellEnd"/>
      <w:r w:rsidRPr="004D5DDD">
        <w:rPr>
          <w:rFonts w:ascii="Times New Roman" w:hAnsi="Times New Roman" w:cs="Times New Roman"/>
          <w:sz w:val="28"/>
        </w:rPr>
        <w:t xml:space="preserve"> коску </w:t>
      </w:r>
      <w:r>
        <w:rPr>
          <w:rFonts w:ascii="Times New Roman" w:hAnsi="Times New Roman" w:cs="Times New Roman"/>
          <w:sz w:val="28"/>
        </w:rPr>
        <w:t>–</w:t>
      </w:r>
      <w:r w:rsidRPr="004D5D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D5DDD">
        <w:rPr>
          <w:rFonts w:ascii="Times New Roman" w:hAnsi="Times New Roman" w:cs="Times New Roman"/>
          <w:sz w:val="28"/>
        </w:rPr>
        <w:t>нумары</w:t>
      </w:r>
      <w:proofErr w:type="spellEnd"/>
      <w:r w:rsidRPr="004D5D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D5DDD">
        <w:rPr>
          <w:rFonts w:ascii="Times New Roman" w:hAnsi="Times New Roman" w:cs="Times New Roman"/>
          <w:sz w:val="28"/>
        </w:rPr>
        <w:t>адпаведнай</w:t>
      </w:r>
      <w:proofErr w:type="spellEnd"/>
      <w:r w:rsidRPr="004D5DD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D5DDD">
        <w:rPr>
          <w:rFonts w:ascii="Times New Roman" w:hAnsi="Times New Roman" w:cs="Times New Roman"/>
          <w:sz w:val="28"/>
        </w:rPr>
        <w:t>старонкі</w:t>
      </w:r>
      <w:proofErr w:type="spellEnd"/>
      <w:r w:rsidRPr="004D5DD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4D5DDD">
        <w:rPr>
          <w:rFonts w:ascii="Times New Roman" w:hAnsi="Times New Roman" w:cs="Times New Roman"/>
          <w:sz w:val="28"/>
        </w:rPr>
        <w:t>напрыклад</w:t>
      </w:r>
      <w:proofErr w:type="spellEnd"/>
      <w:r w:rsidRPr="004D5DDD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[1, с. 25], [2, c. 35; 3], [4–</w:t>
      </w:r>
      <w:r w:rsidRPr="004D5DDD">
        <w:rPr>
          <w:rFonts w:ascii="Times New Roman" w:hAnsi="Times New Roman" w:cs="Times New Roman"/>
          <w:sz w:val="28"/>
        </w:rPr>
        <w:t>7].</w:t>
      </w:r>
    </w:p>
    <w:p w:rsidR="004D5DDD" w:rsidRDefault="004D5DDD" w:rsidP="00B07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</w:p>
    <w:p w:rsidR="004D5DDD" w:rsidRDefault="004D5DDD" w:rsidP="00B07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r w:rsidRPr="004D5DDD">
        <w:rPr>
          <w:rFonts w:ascii="Times New Roman" w:hAnsi="Times New Roman" w:cs="Times New Roman"/>
          <w:sz w:val="28"/>
          <w:lang w:val="be-BY"/>
        </w:rPr>
        <w:t xml:space="preserve">Увесь тэкст набіраецца шрыфтам «Times New </w:t>
      </w:r>
      <w:r w:rsidR="00A05FED">
        <w:rPr>
          <w:rFonts w:ascii="Times New Roman" w:hAnsi="Times New Roman" w:cs="Times New Roman"/>
          <w:sz w:val="28"/>
          <w:lang w:val="be-BY"/>
        </w:rPr>
        <w:t>Roman», памер – 14,</w:t>
      </w:r>
      <w:r w:rsidRPr="004D5DDD">
        <w:rPr>
          <w:rFonts w:ascii="Times New Roman" w:hAnsi="Times New Roman" w:cs="Times New Roman"/>
          <w:sz w:val="28"/>
          <w:lang w:val="be-BY"/>
        </w:rPr>
        <w:t xml:space="preserve"> міжрадковы інтэрвал </w:t>
      </w:r>
      <w:r>
        <w:rPr>
          <w:rFonts w:ascii="Times New Roman" w:hAnsi="Times New Roman" w:cs="Times New Roman"/>
          <w:sz w:val="28"/>
          <w:lang w:val="be-BY"/>
        </w:rPr>
        <w:t>–</w:t>
      </w:r>
      <w:r w:rsidRPr="004D5DDD">
        <w:rPr>
          <w:rFonts w:ascii="Times New Roman" w:hAnsi="Times New Roman" w:cs="Times New Roman"/>
          <w:sz w:val="28"/>
          <w:lang w:val="be-BY"/>
        </w:rPr>
        <w:t xml:space="preserve"> 1,0. Палі –</w:t>
      </w:r>
      <w:r w:rsidR="00A05FED" w:rsidRPr="00A05FED">
        <w:rPr>
          <w:lang w:val="be-BY"/>
        </w:rPr>
        <w:t xml:space="preserve"> </w:t>
      </w:r>
      <w:r w:rsidR="00A05FED">
        <w:rPr>
          <w:rFonts w:ascii="Times New Roman" w:hAnsi="Times New Roman" w:cs="Times New Roman"/>
          <w:sz w:val="28"/>
          <w:lang w:val="be-BY"/>
        </w:rPr>
        <w:t>в</w:t>
      </w:r>
      <w:r w:rsidR="00A05FED" w:rsidRPr="00A05FED">
        <w:rPr>
          <w:rFonts w:ascii="Times New Roman" w:hAnsi="Times New Roman" w:cs="Times New Roman"/>
          <w:sz w:val="28"/>
          <w:lang w:val="be-BY"/>
        </w:rPr>
        <w:t xml:space="preserve">ерхняе і ніжняе </w:t>
      </w:r>
      <w:r w:rsidR="00A05FED">
        <w:rPr>
          <w:rFonts w:ascii="Times New Roman" w:hAnsi="Times New Roman" w:cs="Times New Roman"/>
          <w:sz w:val="28"/>
          <w:lang w:val="be-BY"/>
        </w:rPr>
        <w:t>–</w:t>
      </w:r>
      <w:r w:rsidR="00A05FED" w:rsidRPr="00A05FED">
        <w:rPr>
          <w:rFonts w:ascii="Times New Roman" w:hAnsi="Times New Roman" w:cs="Times New Roman"/>
          <w:sz w:val="28"/>
          <w:lang w:val="be-BY"/>
        </w:rPr>
        <w:t xml:space="preserve"> 2 см, левае </w:t>
      </w:r>
      <w:r w:rsidR="00A05FED">
        <w:rPr>
          <w:rFonts w:ascii="Times New Roman" w:hAnsi="Times New Roman" w:cs="Times New Roman"/>
          <w:sz w:val="28"/>
          <w:lang w:val="be-BY"/>
        </w:rPr>
        <w:t>–</w:t>
      </w:r>
      <w:r w:rsidR="00A05FED" w:rsidRPr="00A05FED">
        <w:rPr>
          <w:rFonts w:ascii="Times New Roman" w:hAnsi="Times New Roman" w:cs="Times New Roman"/>
          <w:sz w:val="28"/>
          <w:lang w:val="be-BY"/>
        </w:rPr>
        <w:t xml:space="preserve"> 3</w:t>
      </w:r>
      <w:r w:rsidR="00A05FED">
        <w:rPr>
          <w:rFonts w:ascii="Times New Roman" w:hAnsi="Times New Roman" w:cs="Times New Roman"/>
          <w:sz w:val="28"/>
          <w:lang w:val="be-BY"/>
        </w:rPr>
        <w:t xml:space="preserve"> см, правае –</w:t>
      </w:r>
      <w:r w:rsidR="00A05FED" w:rsidRPr="00A05FED">
        <w:rPr>
          <w:rFonts w:ascii="Times New Roman" w:hAnsi="Times New Roman" w:cs="Times New Roman"/>
          <w:sz w:val="28"/>
          <w:lang w:val="be-BY"/>
        </w:rPr>
        <w:t xml:space="preserve"> 1,5 см.</w:t>
      </w:r>
    </w:p>
    <w:p w:rsidR="00A05FED" w:rsidRPr="00A05FED" w:rsidRDefault="00A05FED" w:rsidP="00B07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  <w:proofErr w:type="spellStart"/>
      <w:r w:rsidRPr="00A05FED">
        <w:rPr>
          <w:rFonts w:ascii="Times New Roman" w:hAnsi="Times New Roman" w:cs="Times New Roman"/>
          <w:sz w:val="28"/>
        </w:rPr>
        <w:t>Малюнкі</w:t>
      </w:r>
      <w:proofErr w:type="spellEnd"/>
      <w:r w:rsidRPr="00A05FED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A05FED">
        <w:rPr>
          <w:rFonts w:ascii="Times New Roman" w:hAnsi="Times New Roman" w:cs="Times New Roman"/>
          <w:sz w:val="28"/>
        </w:rPr>
        <w:t>табл</w:t>
      </w:r>
      <w:proofErr w:type="gramEnd"/>
      <w:r w:rsidRPr="00A05FED">
        <w:rPr>
          <w:rFonts w:ascii="Times New Roman" w:hAnsi="Times New Roman" w:cs="Times New Roman"/>
          <w:sz w:val="28"/>
        </w:rPr>
        <w:t>іцы</w:t>
      </w:r>
      <w:proofErr w:type="spellEnd"/>
      <w:r w:rsidRPr="00A05FED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5FED">
        <w:rPr>
          <w:rFonts w:ascii="Times New Roman" w:hAnsi="Times New Roman" w:cs="Times New Roman"/>
          <w:sz w:val="28"/>
        </w:rPr>
        <w:t>графічныя</w:t>
      </w:r>
      <w:proofErr w:type="spellEnd"/>
      <w:r w:rsidRPr="00A05F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5FED">
        <w:rPr>
          <w:rFonts w:ascii="Times New Roman" w:hAnsi="Times New Roman" w:cs="Times New Roman"/>
          <w:sz w:val="28"/>
        </w:rPr>
        <w:t>выявы</w:t>
      </w:r>
      <w:proofErr w:type="spellEnd"/>
      <w:r w:rsidRPr="00A05F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5FED">
        <w:rPr>
          <w:rFonts w:ascii="Times New Roman" w:hAnsi="Times New Roman" w:cs="Times New Roman"/>
          <w:sz w:val="28"/>
        </w:rPr>
        <w:t>падаюцца</w:t>
      </w:r>
      <w:proofErr w:type="spellEnd"/>
      <w:r w:rsidRPr="00A05FE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05FED">
        <w:rPr>
          <w:rFonts w:ascii="Times New Roman" w:hAnsi="Times New Roman" w:cs="Times New Roman"/>
          <w:sz w:val="28"/>
        </w:rPr>
        <w:t>асобным</w:t>
      </w:r>
      <w:proofErr w:type="spellEnd"/>
      <w:r w:rsidRPr="00A05FED">
        <w:rPr>
          <w:rFonts w:ascii="Times New Roman" w:hAnsi="Times New Roman" w:cs="Times New Roman"/>
          <w:sz w:val="28"/>
        </w:rPr>
        <w:t xml:space="preserve"> файлам з </w:t>
      </w:r>
      <w:proofErr w:type="spellStart"/>
      <w:r w:rsidRPr="00A05FED">
        <w:rPr>
          <w:rFonts w:ascii="Times New Roman" w:hAnsi="Times New Roman" w:cs="Times New Roman"/>
          <w:sz w:val="28"/>
        </w:rPr>
        <w:t>разрозненем</w:t>
      </w:r>
      <w:proofErr w:type="spellEnd"/>
      <w:r w:rsidRPr="00A05FED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A05FED">
        <w:rPr>
          <w:rFonts w:ascii="Times New Roman" w:hAnsi="Times New Roman" w:cs="Times New Roman"/>
          <w:sz w:val="28"/>
        </w:rPr>
        <w:t>менш</w:t>
      </w:r>
      <w:proofErr w:type="spellEnd"/>
      <w:r w:rsidRPr="00A05FED">
        <w:rPr>
          <w:rFonts w:ascii="Times New Roman" w:hAnsi="Times New Roman" w:cs="Times New Roman"/>
          <w:sz w:val="28"/>
        </w:rPr>
        <w:t xml:space="preserve"> 300 </w:t>
      </w:r>
      <w:proofErr w:type="spellStart"/>
      <w:r w:rsidRPr="00A05FED">
        <w:rPr>
          <w:rFonts w:ascii="Times New Roman" w:hAnsi="Times New Roman" w:cs="Times New Roman"/>
          <w:sz w:val="28"/>
        </w:rPr>
        <w:t>dpi</w:t>
      </w:r>
      <w:proofErr w:type="spellEnd"/>
      <w:r>
        <w:rPr>
          <w:rFonts w:ascii="Times New Roman" w:hAnsi="Times New Roman" w:cs="Times New Roman"/>
          <w:sz w:val="28"/>
          <w:lang w:val="be-BY"/>
        </w:rPr>
        <w:t>.</w:t>
      </w:r>
    </w:p>
    <w:p w:rsidR="008B7672" w:rsidRDefault="008B7672" w:rsidP="00FE4DA5">
      <w:pPr>
        <w:spacing w:after="0" w:line="240" w:lineRule="auto"/>
        <w:jc w:val="both"/>
        <w:rPr>
          <w:rFonts w:ascii="Times New Roman" w:hAnsi="Times New Roman" w:cs="Times New Roman"/>
          <w:sz w:val="28"/>
          <w:lang w:val="be-BY"/>
        </w:rPr>
      </w:pPr>
    </w:p>
    <w:p w:rsidR="00A05FED" w:rsidRDefault="00A05FED" w:rsidP="00435C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u w:val="single"/>
          <w:lang w:val="be-BY"/>
        </w:rPr>
      </w:pPr>
      <w:r w:rsidRPr="00A05FED">
        <w:rPr>
          <w:rFonts w:ascii="Times New Roman" w:hAnsi="Times New Roman" w:cs="Times New Roman"/>
          <w:i/>
          <w:sz w:val="28"/>
          <w:u w:val="single"/>
          <w:lang w:val="be-BY"/>
        </w:rPr>
        <w:t>Прыклад афармлення матэрыялаў:</w:t>
      </w:r>
    </w:p>
    <w:p w:rsidR="00B22255" w:rsidRPr="00B22255" w:rsidRDefault="00B22255" w:rsidP="00B22255">
      <w:pPr>
        <w:pStyle w:val="a3"/>
        <w:rPr>
          <w:sz w:val="28"/>
          <w:lang w:val="be-BY"/>
        </w:rPr>
      </w:pPr>
    </w:p>
    <w:p w:rsidR="00A05FED" w:rsidRDefault="00A05FED" w:rsidP="00B2225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u w:val="single"/>
          <w:lang w:val="be-BY"/>
        </w:rPr>
      </w:pPr>
    </w:p>
    <w:p w:rsidR="00A05FED" w:rsidRPr="004F5D0C" w:rsidRDefault="00A05FED" w:rsidP="00A05FED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F5D0C">
        <w:rPr>
          <w:rFonts w:ascii="Times New Roman" w:hAnsi="Times New Roman" w:cs="Times New Roman"/>
          <w:b/>
          <w:sz w:val="28"/>
          <w:szCs w:val="28"/>
        </w:rPr>
        <w:t>УДК</w:t>
      </w:r>
      <w:r w:rsidRPr="004F5D0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904+94(476)</w:t>
      </w:r>
      <w:r w:rsidRPr="004F5D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5FED" w:rsidRPr="004F5D0C" w:rsidRDefault="00A05FED" w:rsidP="00A05FED">
      <w:pPr>
        <w:jc w:val="center"/>
        <w:rPr>
          <w:rFonts w:ascii="Times New Roman" w:hAnsi="Times New Roman" w:cs="Times New Roman"/>
          <w:caps/>
          <w:sz w:val="28"/>
          <w:szCs w:val="28"/>
          <w:lang w:val="be-BY"/>
        </w:rPr>
      </w:pPr>
      <w:r w:rsidRPr="004F5D0C">
        <w:rPr>
          <w:rFonts w:ascii="Times New Roman" w:hAnsi="Times New Roman" w:cs="Times New Roman"/>
          <w:caps/>
          <w:sz w:val="28"/>
          <w:szCs w:val="28"/>
          <w:lang w:val="be-BY"/>
        </w:rPr>
        <w:t>В</w:t>
      </w:r>
      <w:r>
        <w:rPr>
          <w:rFonts w:ascii="Times New Roman" w:hAnsi="Times New Roman" w:cs="Times New Roman"/>
          <w:caps/>
          <w:sz w:val="28"/>
          <w:szCs w:val="28"/>
          <w:lang w:val="be-BY"/>
        </w:rPr>
        <w:t>. С. Тумін</w:t>
      </w:r>
    </w:p>
    <w:p w:rsidR="00A05FED" w:rsidRPr="004F5D0C" w:rsidRDefault="00A05FED" w:rsidP="00A05FE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be-BY"/>
        </w:rPr>
      </w:pPr>
      <w:r w:rsidRPr="004F5D0C">
        <w:rPr>
          <w:rFonts w:ascii="Times New Roman" w:hAnsi="Times New Roman" w:cs="Times New Roman"/>
          <w:caps/>
          <w:sz w:val="28"/>
          <w:szCs w:val="28"/>
          <w:lang w:val="be-BY"/>
        </w:rPr>
        <w:t xml:space="preserve">Установа адукацыі «Гродзенскі Дзяржаўны </w:t>
      </w:r>
    </w:p>
    <w:p w:rsidR="00A05FED" w:rsidRPr="004F5D0C" w:rsidRDefault="00A05FED" w:rsidP="00A05FED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  <w:lang w:val="be-BY"/>
        </w:rPr>
      </w:pPr>
      <w:r w:rsidRPr="004F5D0C">
        <w:rPr>
          <w:rFonts w:ascii="Times New Roman" w:hAnsi="Times New Roman" w:cs="Times New Roman"/>
          <w:caps/>
          <w:sz w:val="28"/>
          <w:szCs w:val="28"/>
          <w:lang w:val="be-BY"/>
        </w:rPr>
        <w:t>Універсітэт імя Янкі Купалы»</w:t>
      </w:r>
    </w:p>
    <w:p w:rsidR="00A05FED" w:rsidRPr="004F5D0C" w:rsidRDefault="00A05FED" w:rsidP="00A05FE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05FED" w:rsidRPr="004F5D0C" w:rsidRDefault="00A05FED" w:rsidP="00A05FED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caps/>
          <w:sz w:val="28"/>
          <w:szCs w:val="28"/>
          <w:lang w:val="be-BY"/>
        </w:rPr>
      </w:pPr>
      <w:r w:rsidRPr="004F5D0C">
        <w:rPr>
          <w:rFonts w:ascii="Times New Roman" w:hAnsi="Times New Roman" w:cs="Times New Roman"/>
          <w:b/>
          <w:caps/>
          <w:sz w:val="28"/>
          <w:szCs w:val="28"/>
          <w:lang w:val="be-BY"/>
        </w:rPr>
        <w:t>Істоты восені ў беларускай міфалогіі</w:t>
      </w:r>
    </w:p>
    <w:p w:rsidR="00A05FED" w:rsidRPr="00EB13B8" w:rsidRDefault="00A05FED" w:rsidP="00A05FE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A05FED" w:rsidRPr="00A95CA7" w:rsidRDefault="00A05FED" w:rsidP="00A05FE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4F5D0C">
        <w:rPr>
          <w:rFonts w:ascii="Times New Roman" w:hAnsi="Times New Roman" w:cs="Times New Roman"/>
          <w:sz w:val="24"/>
          <w:szCs w:val="24"/>
          <w:lang w:val="be-BY"/>
        </w:rPr>
        <w:t>Гэты артыкул апавядае пра міфалагічныя ўяўленні чалавека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… </w:t>
      </w:r>
    </w:p>
    <w:p w:rsidR="00A05FED" w:rsidRDefault="00A0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</w:p>
    <w:p w:rsidR="00A05FED" w:rsidRDefault="00A0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У беларускай міфалогіі спрыяе і дапамагае росту і выспяванню збажыны, гародніны бог восені Жыцень </w:t>
      </w:r>
      <w:r w:rsidRPr="002544D2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2, с. 175</w:t>
      </w:r>
      <w:r w:rsidRPr="002544D2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>. Па даследваннях П. Драўлянскага…</w:t>
      </w:r>
    </w:p>
    <w:p w:rsidR="00A05FED" w:rsidRDefault="00A0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05FED" w:rsidRDefault="00A05FED" w:rsidP="00A05FED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lang w:val="be-BY"/>
        </w:rPr>
      </w:pPr>
      <w:r w:rsidRPr="001A0448">
        <w:rPr>
          <w:rFonts w:ascii="Times New Roman" w:hAnsi="Times New Roman" w:cs="Times New Roman"/>
          <w:b w:val="0"/>
          <w:color w:val="auto"/>
          <w:lang w:val="be-BY"/>
        </w:rPr>
        <w:t>СПІС ЛІТАРАТУРЫ</w:t>
      </w:r>
    </w:p>
    <w:p w:rsidR="00A05FED" w:rsidRPr="001A0448" w:rsidRDefault="00A05FED" w:rsidP="00A05FED">
      <w:pPr>
        <w:spacing w:after="0" w:line="240" w:lineRule="auto"/>
        <w:rPr>
          <w:lang w:val="be-BY"/>
        </w:rPr>
      </w:pPr>
    </w:p>
    <w:p w:rsidR="00A05FED" w:rsidRDefault="00A05FED" w:rsidP="00A05FED">
      <w:pPr>
        <w:pStyle w:val="a5"/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</w:pPr>
      <w:r w:rsidRPr="009116E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>Беларуская міфалогія: Дапам. / Уклад. У. А. Васілевіч. – Мінск: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 xml:space="preserve"> </w:t>
      </w:r>
      <w:r w:rsidRPr="009116E4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>Універсітэцкае, 2002. – 208 с.</w:t>
      </w:r>
    </w:p>
    <w:p w:rsidR="00A05FED" w:rsidRDefault="00A05FED" w:rsidP="00A05FED">
      <w:pPr>
        <w:pStyle w:val="a5"/>
        <w:numPr>
          <w:ilvl w:val="0"/>
          <w:numId w:val="3"/>
        </w:numPr>
        <w:spacing w:after="0" w:line="240" w:lineRule="auto"/>
        <w:ind w:left="0"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</w:pPr>
    </w:p>
    <w:p w:rsidR="00A05FED" w:rsidRDefault="00A0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</w:p>
    <w:p w:rsidR="00A05FED" w:rsidRDefault="00A0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shd w:val="clear" w:color="auto" w:fill="FFFFFF" w:themeFill="background1"/>
          <w:lang w:val="be-BY"/>
        </w:rPr>
      </w:pPr>
      <w:r w:rsidRPr="001A46F6">
        <w:rPr>
          <w:rFonts w:ascii="Times New Roman" w:hAnsi="Times New Roman" w:cs="Times New Roman"/>
          <w:sz w:val="24"/>
          <w:szCs w:val="28"/>
          <w:shd w:val="clear" w:color="auto" w:fill="FFFFFF" w:themeFill="background1"/>
          <w:lang w:val="be-BY"/>
        </w:rPr>
        <w:t>This article tells about the mythological representations</w:t>
      </w:r>
      <w:r>
        <w:rPr>
          <w:rFonts w:ascii="Times New Roman" w:hAnsi="Times New Roman" w:cs="Times New Roman"/>
          <w:sz w:val="24"/>
          <w:szCs w:val="28"/>
          <w:shd w:val="clear" w:color="auto" w:fill="FFFFFF" w:themeFill="background1"/>
          <w:lang w:val="be-BY"/>
        </w:rPr>
        <w:t>…</w:t>
      </w:r>
    </w:p>
    <w:p w:rsidR="00A05FED" w:rsidRDefault="00A0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</w:pPr>
    </w:p>
    <w:p w:rsidR="00A05FED" w:rsidRPr="001A0448" w:rsidRDefault="00A05FED" w:rsidP="00A05FE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  <w:t>Навуковы кіраўнік – Н. А. Івашчанка, дацэнт кафедра гісторыі Беларусі, археалогіі і спецыяльных гістарычных дысцыплін, кандыдат гістарычных навук.</w:t>
      </w:r>
    </w:p>
    <w:p w:rsidR="00A05FED" w:rsidRPr="00B22255" w:rsidRDefault="00A05FED" w:rsidP="00A05FED">
      <w:pPr>
        <w:pStyle w:val="a3"/>
        <w:rPr>
          <w:sz w:val="28"/>
          <w:lang w:val="be-BY"/>
        </w:rPr>
      </w:pPr>
    </w:p>
    <w:p w:rsidR="00A05FED" w:rsidRDefault="00B222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B22255">
        <w:rPr>
          <w:rFonts w:ascii="Times New Roman" w:hAnsi="Times New Roman" w:cs="Times New Roman"/>
          <w:b/>
          <w:sz w:val="28"/>
          <w:lang w:val="be-BY"/>
        </w:rPr>
        <w:t>Рэдакцыйная калегія мае права адхіляць артыкулы, якія парушаюць дадзеныя правілы афармлення.</w:t>
      </w:r>
    </w:p>
    <w:p w:rsidR="00B22255" w:rsidRPr="00B22255" w:rsidRDefault="00B222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B22255">
        <w:rPr>
          <w:rFonts w:ascii="Times New Roman" w:hAnsi="Times New Roman" w:cs="Times New Roman"/>
          <w:b/>
          <w:sz w:val="28"/>
          <w:lang w:val="be-BY"/>
        </w:rPr>
        <w:t>Матэрыял</w:t>
      </w:r>
      <w:r>
        <w:rPr>
          <w:rFonts w:ascii="Times New Roman" w:hAnsi="Times New Roman" w:cs="Times New Roman"/>
          <w:b/>
          <w:sz w:val="28"/>
          <w:lang w:val="be-BY"/>
        </w:rPr>
        <w:t xml:space="preserve">ы прынімаюцца да </w:t>
      </w:r>
      <w:r w:rsidRPr="00B22255">
        <w:rPr>
          <w:rFonts w:ascii="Times New Roman" w:hAnsi="Times New Roman" w:cs="Times New Roman"/>
          <w:b/>
          <w:color w:val="FF0000"/>
          <w:sz w:val="28"/>
          <w:lang w:val="be-BY"/>
        </w:rPr>
        <w:t>15 верасня 2018 года</w:t>
      </w:r>
      <w:r w:rsidRPr="00B22255">
        <w:rPr>
          <w:rFonts w:ascii="Times New Roman" w:hAnsi="Times New Roman" w:cs="Times New Roman"/>
          <w:b/>
          <w:sz w:val="28"/>
          <w:lang w:val="be-BY"/>
        </w:rPr>
        <w:t xml:space="preserve"> і высылаюцца на дадзеную пошту: </w:t>
      </w:r>
      <w:hyperlink r:id="rId10" w:history="1">
        <w:r w:rsidRPr="00314E4E">
          <w:rPr>
            <w:rStyle w:val="a6"/>
            <w:rFonts w:ascii="Times New Roman" w:hAnsi="Times New Roman" w:cs="Times New Roman"/>
            <w:b/>
            <w:sz w:val="28"/>
            <w:lang w:val="be-BY"/>
          </w:rPr>
          <w:t>gadawik.nika@gmail.com</w:t>
        </w:r>
      </w:hyperlink>
      <w:r>
        <w:rPr>
          <w:rFonts w:ascii="Times New Roman" w:hAnsi="Times New Roman" w:cs="Times New Roman"/>
          <w:b/>
          <w:sz w:val="28"/>
          <w:lang w:val="be-BY"/>
        </w:rPr>
        <w:t>.</w:t>
      </w:r>
    </w:p>
    <w:p w:rsidR="00A05FED" w:rsidRPr="00A05FED" w:rsidRDefault="00A05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be-BY"/>
        </w:rPr>
      </w:pPr>
    </w:p>
    <w:sectPr w:rsidR="00A05FED" w:rsidRPr="00A05FED" w:rsidSect="00FE4DA5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74993"/>
    <w:multiLevelType w:val="hybridMultilevel"/>
    <w:tmpl w:val="8110A278"/>
    <w:lvl w:ilvl="0" w:tplc="9D60D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CC36D1"/>
    <w:multiLevelType w:val="hybridMultilevel"/>
    <w:tmpl w:val="8E18A2A8"/>
    <w:lvl w:ilvl="0" w:tplc="8E5A84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00E66"/>
    <w:multiLevelType w:val="hybridMultilevel"/>
    <w:tmpl w:val="12E894D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586"/>
    <w:rsid w:val="00055B05"/>
    <w:rsid w:val="001D4DD2"/>
    <w:rsid w:val="00435C05"/>
    <w:rsid w:val="00447586"/>
    <w:rsid w:val="004D5DDD"/>
    <w:rsid w:val="00531C05"/>
    <w:rsid w:val="005B3222"/>
    <w:rsid w:val="008B7672"/>
    <w:rsid w:val="00A05FED"/>
    <w:rsid w:val="00B07BF6"/>
    <w:rsid w:val="00B22255"/>
    <w:rsid w:val="00D93738"/>
    <w:rsid w:val="00EE6662"/>
    <w:rsid w:val="00FE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22"/>
  </w:style>
  <w:style w:type="paragraph" w:styleId="1">
    <w:name w:val="heading 1"/>
    <w:basedOn w:val="a"/>
    <w:next w:val="a"/>
    <w:link w:val="10"/>
    <w:uiPriority w:val="9"/>
    <w:qFormat/>
    <w:rsid w:val="00A05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475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475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75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4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8B767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7B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adawik.nik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608B9-6957-4289-8AFA-AA1CBF4C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Kirill Ananko</cp:lastModifiedBy>
  <cp:revision>2</cp:revision>
  <dcterms:created xsi:type="dcterms:W3CDTF">2018-04-07T18:53:00Z</dcterms:created>
  <dcterms:modified xsi:type="dcterms:W3CDTF">2018-04-09T17:06:00Z</dcterms:modified>
</cp:coreProperties>
</file>